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26" w:rsidRDefault="00F80B26" w:rsidP="00F80B26">
      <w:pPr>
        <w:spacing w:after="0" w:line="80" w:lineRule="atLeast"/>
        <w:jc w:val="center"/>
        <w:rPr>
          <w:rFonts w:ascii="Times New Roman" w:hAnsi="Times New Roman"/>
          <w:bCs/>
          <w:iCs/>
          <w:color w:val="002060"/>
          <w:sz w:val="36"/>
          <w:szCs w:val="36"/>
          <w:shd w:val="clear" w:color="auto" w:fill="FFFFFF"/>
        </w:rPr>
      </w:pPr>
    </w:p>
    <w:p w:rsidR="00F80B26" w:rsidRDefault="00F80B26" w:rsidP="00F80B26">
      <w:pPr>
        <w:spacing w:after="0" w:line="80" w:lineRule="atLeast"/>
        <w:jc w:val="center"/>
        <w:rPr>
          <w:rFonts w:ascii="Times New Roman" w:hAnsi="Times New Roman"/>
          <w:bCs/>
          <w:iCs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/>
          <w:bCs/>
          <w:iCs/>
          <w:color w:val="002060"/>
          <w:sz w:val="36"/>
          <w:szCs w:val="36"/>
          <w:shd w:val="clear" w:color="auto" w:fill="FFFFFF"/>
        </w:rPr>
        <w:t>Рекомендации педагогам.</w:t>
      </w:r>
    </w:p>
    <w:p w:rsidR="00F80B26" w:rsidRDefault="00F80B26" w:rsidP="00F80B26">
      <w:pPr>
        <w:spacing w:after="0" w:line="80" w:lineRule="atLeast"/>
        <w:jc w:val="center"/>
        <w:rPr>
          <w:rFonts w:ascii="Times New Roman" w:hAnsi="Times New Roman"/>
          <w:bCs/>
          <w:iCs/>
          <w:color w:val="002060"/>
          <w:sz w:val="36"/>
          <w:szCs w:val="36"/>
          <w:shd w:val="clear" w:color="auto" w:fill="FFFFFF"/>
        </w:rPr>
      </w:pPr>
    </w:p>
    <w:p w:rsidR="00F80B26" w:rsidRDefault="00F80B26" w:rsidP="00F80B26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color w:val="002060"/>
          <w:sz w:val="28"/>
          <w:szCs w:val="28"/>
          <w:shd w:val="clear" w:color="auto" w:fill="FFFFFF"/>
        </w:rPr>
        <w:t>РЕКОМЕНДАЦИЯ</w:t>
      </w:r>
    </w:p>
    <w:p w:rsidR="00F80B26" w:rsidRDefault="00F80B26" w:rsidP="00F80B26">
      <w:pPr>
        <w:jc w:val="center"/>
        <w:rPr>
          <w:rFonts w:ascii="Times New Roman" w:hAnsi="Times New Roman"/>
          <w:b/>
          <w:bCs/>
          <w:i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Cs/>
          <w:color w:val="C00000"/>
          <w:sz w:val="28"/>
          <w:szCs w:val="28"/>
          <w:shd w:val="clear" w:color="auto" w:fill="FFFFFF"/>
        </w:rPr>
        <w:t>«Организация доброжелательной беседы с родителями».</w:t>
      </w: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Беседы с родителями – наиболее доступная и распространённая форма установления связи педагога с семьей, его систематического общения с отцом и матерью ребёнка, с другими членами семьи.</w:t>
      </w:r>
    </w:p>
    <w:p w:rsidR="00F80B26" w:rsidRDefault="00F80B26" w:rsidP="00F80B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8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Рекомендуется при проведении беседы выбирать наиболее подходящие условия и начинать её с нейтральных вопросов, затем переходить непосредственно к главным темам.</w:t>
      </w:r>
      <w:r>
        <w:rPr>
          <w:rFonts w:cs="Arial"/>
          <w:color w:val="000000"/>
        </w:rPr>
        <w:t xml:space="preserve"> </w:t>
      </w:r>
    </w:p>
    <w:p w:rsidR="00F80B26" w:rsidRDefault="00F80B26" w:rsidP="00F80B2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 беседе педагог должен больше слушать и слышать, а не давать рекомендации воспитания или </w:t>
      </w:r>
      <w:proofErr w:type="spellStart"/>
      <w:r>
        <w:rPr>
          <w:rFonts w:ascii="Times New Roman" w:hAnsi="Times New Roman"/>
          <w:color w:val="000000"/>
          <w:sz w:val="28"/>
        </w:rPr>
        <w:t>назидать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80B26" w:rsidRDefault="00F80B26" w:rsidP="00F80B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8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Если беседа возникла стихийно (обычно в этом случае её инициаторами бывают родители) и педагог не может уделить отцу или матери необходимое внимание, он договаривается о специальной встрече с родителями в удобное для них время. </w:t>
      </w:r>
    </w:p>
    <w:p w:rsidR="00F80B26" w:rsidRDefault="00F80B26" w:rsidP="00F80B2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58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важное значение имеет живой характер беседы, доброжелательность, но дружеский тон, в котором ведется беседа, не исключает предъявления воспитателем необходимых требований.</w:t>
      </w:r>
    </w:p>
    <w:p w:rsidR="00F80B26" w:rsidRDefault="00F80B26" w:rsidP="00F80B26">
      <w:pPr>
        <w:shd w:val="clear" w:color="auto" w:fill="FFFFFF"/>
        <w:spacing w:after="0" w:line="240" w:lineRule="auto"/>
        <w:ind w:left="720"/>
        <w:jc w:val="both"/>
        <w:rPr>
          <w:rFonts w:cs="Arial"/>
          <w:color w:val="000000"/>
        </w:rPr>
      </w:pP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Доброжелательность педагога, обоснованность его оценок и выводов, которые он делает с позиции интересов ребёнка, вызывают у родителей желание откровенно высказывать свое мнение, поделиться впечатлениями, рассказать о поведении ребёнка в семье.</w:t>
      </w:r>
    </w:p>
    <w:p w:rsidR="00A036AC" w:rsidRDefault="00A036AC" w:rsidP="00F80B2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</w:rPr>
      </w:pPr>
    </w:p>
    <w:p w:rsidR="00F80B26" w:rsidRDefault="00F80B26" w:rsidP="00F80B2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РЕКОМЕНДАЦИЯ</w:t>
      </w: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color w:val="C00000"/>
        </w:rPr>
      </w:pPr>
      <w:r>
        <w:rPr>
          <w:rFonts w:ascii="Times New Roman" w:hAnsi="Times New Roman"/>
          <w:b/>
          <w:bCs/>
          <w:i/>
          <w:iCs/>
          <w:color w:val="C00000"/>
          <w:sz w:val="28"/>
        </w:rPr>
        <w:t>Основные правила установления хорошего личностного контакта и построения эффективного общения и взаимодействия с родителями.</w:t>
      </w:r>
    </w:p>
    <w:p w:rsidR="00F80B26" w:rsidRDefault="00F80B26" w:rsidP="00F80B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</w:rPr>
      </w:pPr>
    </w:p>
    <w:p w:rsidR="00F80B26" w:rsidRDefault="00F80B26" w:rsidP="00F80B26">
      <w:pPr>
        <w:shd w:val="clear" w:color="auto" w:fill="FFFFFF"/>
        <w:spacing w:after="0" w:line="240" w:lineRule="auto"/>
        <w:ind w:firstLine="720"/>
        <w:jc w:val="center"/>
        <w:rPr>
          <w:color w:val="C00000"/>
        </w:rPr>
      </w:pPr>
      <w:r>
        <w:rPr>
          <w:rFonts w:ascii="Times New Roman" w:hAnsi="Times New Roman"/>
          <w:b/>
          <w:bCs/>
          <w:iCs/>
          <w:color w:val="C00000"/>
          <w:sz w:val="28"/>
        </w:rPr>
        <w:t>Вступление в контакт с собеседником.</w:t>
      </w:r>
    </w:p>
    <w:p w:rsidR="00F80B26" w:rsidRDefault="00F80B26" w:rsidP="00F80B26">
      <w:pPr>
        <w:numPr>
          <w:ilvl w:val="0"/>
          <w:numId w:val="8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Вопросы, поддерживающие беседу. Ставьте вопросы, интересующие собеседника, чтобы заинтересовать его.</w:t>
      </w:r>
    </w:p>
    <w:p w:rsidR="00F80B26" w:rsidRDefault="00F80B26" w:rsidP="00F80B26">
      <w:pPr>
        <w:numPr>
          <w:ilvl w:val="0"/>
          <w:numId w:val="9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Не начинать с вопросов, вызывающих у собеседника негативные переживания. Если вы увидите пассивность собеседника: вы начали с неудачного вопроса, у него нет настроения, взяли не тот тон, угодили в больное место – постарайтесь сразу исправить ошибку – будьте активно – внимательными.</w:t>
      </w:r>
    </w:p>
    <w:p w:rsidR="00F80B26" w:rsidRDefault="00F80B26" w:rsidP="00F80B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FF0000"/>
          <w:sz w:val="28"/>
        </w:rPr>
      </w:pPr>
    </w:p>
    <w:p w:rsidR="00A036AC" w:rsidRDefault="00A036AC" w:rsidP="00F80B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FF0000"/>
          <w:sz w:val="28"/>
        </w:rPr>
      </w:pPr>
    </w:p>
    <w:p w:rsidR="00A036AC" w:rsidRDefault="00A036AC" w:rsidP="00F80B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FF0000"/>
          <w:sz w:val="28"/>
        </w:rPr>
      </w:pPr>
    </w:p>
    <w:p w:rsidR="00A036AC" w:rsidRDefault="00A036AC" w:rsidP="00F80B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FF0000"/>
          <w:sz w:val="28"/>
        </w:rPr>
      </w:pPr>
    </w:p>
    <w:p w:rsidR="00F80B26" w:rsidRDefault="00F80B26" w:rsidP="00F80B26">
      <w:pPr>
        <w:shd w:val="clear" w:color="auto" w:fill="FFFFFF"/>
        <w:spacing w:after="0" w:line="240" w:lineRule="auto"/>
        <w:ind w:firstLine="720"/>
        <w:jc w:val="center"/>
        <w:rPr>
          <w:color w:val="C00000"/>
        </w:rPr>
      </w:pPr>
      <w:r>
        <w:rPr>
          <w:rFonts w:ascii="Times New Roman" w:hAnsi="Times New Roman"/>
          <w:b/>
          <w:bCs/>
          <w:iCs/>
          <w:color w:val="C00000"/>
          <w:sz w:val="28"/>
        </w:rPr>
        <w:lastRenderedPageBreak/>
        <w:t>Как правильно вести беседу.</w:t>
      </w:r>
    </w:p>
    <w:p w:rsidR="00F80B26" w:rsidRDefault="00F80B26" w:rsidP="00F80B26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Как лучше ставить вопросы? Не ставьте вопросы «в лоб» (лучше их ставить в косвенной форме). Вопросы должны быть краткими, понятными собеседнику.</w:t>
      </w:r>
    </w:p>
    <w:p w:rsidR="00F80B26" w:rsidRDefault="00F80B26" w:rsidP="00F80B26">
      <w:pPr>
        <w:numPr>
          <w:ilvl w:val="0"/>
          <w:numId w:val="11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Слушать внимательно и доверительно. Показывать это собеседнику взглядом, мимикой, жестами, всем своим телом, наклоненным к собеседнику. Сочувствуя, одобряя и поддерживая, можно услышать максимальное количество информации.</w:t>
      </w:r>
    </w:p>
    <w:p w:rsidR="00F80B26" w:rsidRDefault="00F80B26" w:rsidP="00F80B26">
      <w:pPr>
        <w:numPr>
          <w:ilvl w:val="0"/>
          <w:numId w:val="12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Дать возможность собеседнику высказаться. Не торопите его. Одобряйте точность высказанных мыслей. Задавайте встречные вопросы с целью помощи высказаться или одобрения точности высказанных мыслей.</w:t>
      </w:r>
    </w:p>
    <w:p w:rsidR="00F80B26" w:rsidRDefault="00F80B26" w:rsidP="00F80B26">
      <w:pPr>
        <w:numPr>
          <w:ilvl w:val="0"/>
          <w:numId w:val="13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Не прерывать высказывания собеседника. Собеседник всегда говорит о значимых для него вещах. Помните! При прерывании беседы утрачивается контакт, и важная информация может быть утеряна. </w:t>
      </w:r>
    </w:p>
    <w:p w:rsidR="00F80B26" w:rsidRDefault="00F80B26" w:rsidP="00F80B2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FF0000"/>
          <w:sz w:val="28"/>
        </w:rPr>
      </w:pPr>
    </w:p>
    <w:p w:rsidR="00F80B26" w:rsidRDefault="00F80B26" w:rsidP="00F80B26">
      <w:pPr>
        <w:shd w:val="clear" w:color="auto" w:fill="FFFFFF"/>
        <w:spacing w:after="0" w:line="240" w:lineRule="auto"/>
        <w:ind w:firstLine="720"/>
        <w:jc w:val="center"/>
        <w:rPr>
          <w:b/>
          <w:color w:val="C00000"/>
        </w:rPr>
      </w:pPr>
      <w:r>
        <w:rPr>
          <w:rFonts w:ascii="Times New Roman" w:hAnsi="Times New Roman"/>
          <w:b/>
          <w:bCs/>
          <w:iCs/>
          <w:color w:val="C00000"/>
          <w:sz w:val="28"/>
        </w:rPr>
        <w:t>Основные моменты:</w:t>
      </w:r>
    </w:p>
    <w:p w:rsidR="00F80B26" w:rsidRDefault="00F80B26" w:rsidP="00F80B26">
      <w:pPr>
        <w:numPr>
          <w:ilvl w:val="0"/>
          <w:numId w:val="14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Дайте собеседнику возможность выговориться.</w:t>
      </w:r>
    </w:p>
    <w:p w:rsidR="00F80B26" w:rsidRDefault="00F80B26" w:rsidP="00F80B26">
      <w:pPr>
        <w:numPr>
          <w:ilvl w:val="0"/>
          <w:numId w:val="15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Выражайте Вашу заинтересованность при помощи поддерживающих выражений </w:t>
      </w:r>
      <w:proofErr w:type="gramStart"/>
      <w:r>
        <w:rPr>
          <w:rFonts w:ascii="Times New Roman" w:hAnsi="Times New Roman"/>
          <w:color w:val="000000"/>
          <w:sz w:val="28"/>
        </w:rPr>
        <w:t>(« 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правильно поняла?», «Я ничего не перепутала?», «Вы считаете, что…» и т. д.)</w:t>
      </w:r>
    </w:p>
    <w:p w:rsidR="00F80B26" w:rsidRDefault="00F80B26" w:rsidP="00F80B26">
      <w:pPr>
        <w:numPr>
          <w:ilvl w:val="0"/>
          <w:numId w:val="16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Резюмируйте наиболее важные высказывания.</w:t>
      </w:r>
    </w:p>
    <w:p w:rsidR="00F80B26" w:rsidRDefault="00F80B26" w:rsidP="00F80B26">
      <w:pPr>
        <w:numPr>
          <w:ilvl w:val="0"/>
          <w:numId w:val="17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Не прерывайте собеседника.</w:t>
      </w:r>
    </w:p>
    <w:p w:rsidR="00F80B26" w:rsidRDefault="00F80B26" w:rsidP="00F80B26">
      <w:pPr>
        <w:numPr>
          <w:ilvl w:val="0"/>
          <w:numId w:val="18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Не противоречьте.</w:t>
      </w:r>
    </w:p>
    <w:p w:rsidR="00F80B26" w:rsidRPr="00A036AC" w:rsidRDefault="00A036AC" w:rsidP="00F80B26">
      <w:pPr>
        <w:numPr>
          <w:ilvl w:val="0"/>
          <w:numId w:val="19"/>
        </w:numPr>
        <w:shd w:val="clear" w:color="auto" w:fill="FFFFFF"/>
        <w:spacing w:after="0" w:line="240" w:lineRule="auto"/>
        <w:ind w:firstLine="720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Задавайте вопросы.</w:t>
      </w:r>
    </w:p>
    <w:p w:rsidR="00A036AC" w:rsidRDefault="00A036AC" w:rsidP="00A036AC">
      <w:p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</w:rPr>
      </w:pPr>
    </w:p>
    <w:p w:rsidR="00A036AC" w:rsidRDefault="00A036AC" w:rsidP="00A036AC">
      <w:pPr>
        <w:shd w:val="clear" w:color="auto" w:fill="FFFFFF"/>
        <w:spacing w:after="0" w:line="240" w:lineRule="auto"/>
        <w:ind w:left="1440"/>
        <w:jc w:val="both"/>
        <w:rPr>
          <w:rFonts w:cs="Arial"/>
          <w:color w:val="000000"/>
        </w:rPr>
      </w:pPr>
    </w:p>
    <w:p w:rsidR="00A036AC" w:rsidRDefault="00A036AC" w:rsidP="00A036A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2060"/>
          <w:sz w:val="28"/>
        </w:rPr>
      </w:pPr>
      <w:r>
        <w:rPr>
          <w:rFonts w:ascii="Times New Roman" w:hAnsi="Times New Roman"/>
          <w:color w:val="002060"/>
          <w:sz w:val="28"/>
        </w:rPr>
        <w:t>РЕКОМЕНДАЦИЯ</w:t>
      </w:r>
    </w:p>
    <w:p w:rsidR="00F80B26" w:rsidRPr="00A036AC" w:rsidRDefault="00F80B26" w:rsidP="00A036AC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2060"/>
          <w:sz w:val="32"/>
          <w:szCs w:val="32"/>
        </w:rPr>
      </w:pP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center"/>
        <w:rPr>
          <w:color w:val="002060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</w:rPr>
        <w:t>Приемы взаимодействия с родителями.</w:t>
      </w:r>
      <w:r>
        <w:rPr>
          <w:color w:val="002060"/>
        </w:rPr>
        <w:t xml:space="preserve"> </w:t>
      </w: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center"/>
        <w:rPr>
          <w:color w:val="002060"/>
        </w:rPr>
      </w:pPr>
    </w:p>
    <w:p w:rsidR="00F80B26" w:rsidRDefault="00F80B26" w:rsidP="00F80B2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"/>
          <w:color w:val="002060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</w:rPr>
        <w:t>Доброжелательный стиль общения педагогов с родителями.</w:t>
      </w: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Позитивный настрой на общение является тем самым прочным фундаментом, на котором строится работа с родителями. В общении неуместны категоричность, требовательный тон. Ежедневное доброжелательное взаимодействие педагогов </w:t>
      </w:r>
      <w:proofErr w:type="gramStart"/>
      <w:r>
        <w:rPr>
          <w:rFonts w:ascii="Times New Roman" w:hAnsi="Times New Roman"/>
          <w:color w:val="000000"/>
          <w:sz w:val="28"/>
        </w:rPr>
        <w:t>с родителями значит</w:t>
      </w:r>
      <w:proofErr w:type="gramEnd"/>
      <w:r>
        <w:rPr>
          <w:rFonts w:ascii="Times New Roman" w:hAnsi="Times New Roman"/>
          <w:color w:val="000000"/>
          <w:sz w:val="28"/>
        </w:rPr>
        <w:t xml:space="preserve"> гораздо больше, чем отдельное хорошо проведенное мероприятие.</w:t>
      </w:r>
    </w:p>
    <w:p w:rsidR="00F80B26" w:rsidRDefault="00F80B26" w:rsidP="00F80B2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="Arial"/>
          <w:color w:val="002060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</w:rPr>
        <w:t>Индивидуальный подход.</w:t>
      </w: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Необходим не только в работе с детьми, но и в работе с родителями. Педагог, общаясь с родителями, должен чувствовать ситуацию, настроение родителей. Здесь и пригодится человеческое и педагогическое умение учителя успокоить родителя, посочувствовать и вместе подумать, как помочь ребенку в той или иной ситуации.</w:t>
      </w:r>
    </w:p>
    <w:p w:rsidR="00A036AC" w:rsidRDefault="00A036AC" w:rsidP="00F80B26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bookmarkStart w:id="0" w:name="_GoBack"/>
      <w:bookmarkEnd w:id="0"/>
    </w:p>
    <w:p w:rsidR="00F80B26" w:rsidRDefault="00F80B26" w:rsidP="00F80B2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="Arial"/>
          <w:color w:val="002060"/>
        </w:rPr>
      </w:pPr>
      <w:r>
        <w:rPr>
          <w:rFonts w:ascii="Times New Roman" w:hAnsi="Times New Roman"/>
          <w:b/>
          <w:bCs/>
          <w:i/>
          <w:iCs/>
          <w:color w:val="002060"/>
          <w:sz w:val="28"/>
        </w:rPr>
        <w:lastRenderedPageBreak/>
        <w:t>Сотрудничество, а не наставничество.</w:t>
      </w: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Позиция наставления и простой пропаганды педагогических знаний не принесёт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специалистов школы разобраться в проблемах семьи и искреннее желание помочь.</w:t>
      </w:r>
    </w:p>
    <w:p w:rsidR="00F80B26" w:rsidRDefault="00F80B26" w:rsidP="00F80B26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</w:p>
    <w:p w:rsidR="00F80B26" w:rsidRDefault="00F80B26" w:rsidP="00F80B26"/>
    <w:p w:rsidR="00F80B26" w:rsidRDefault="00F80B26" w:rsidP="00F80B26"/>
    <w:p w:rsidR="00F9382D" w:rsidRDefault="00F9382D"/>
    <w:sectPr w:rsidR="00F9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2200"/>
    <w:multiLevelType w:val="multilevel"/>
    <w:tmpl w:val="321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5D45"/>
    <w:multiLevelType w:val="multilevel"/>
    <w:tmpl w:val="D354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D1377"/>
    <w:multiLevelType w:val="multilevel"/>
    <w:tmpl w:val="DD2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9223B"/>
    <w:multiLevelType w:val="hybridMultilevel"/>
    <w:tmpl w:val="09F0AE7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592"/>
    <w:multiLevelType w:val="hybridMultilevel"/>
    <w:tmpl w:val="B0D44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0454"/>
    <w:multiLevelType w:val="multilevel"/>
    <w:tmpl w:val="835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47EA1"/>
    <w:multiLevelType w:val="multilevel"/>
    <w:tmpl w:val="684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711D6"/>
    <w:multiLevelType w:val="multilevel"/>
    <w:tmpl w:val="C81A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F03BF"/>
    <w:multiLevelType w:val="multilevel"/>
    <w:tmpl w:val="D2D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742E8"/>
    <w:multiLevelType w:val="multilevel"/>
    <w:tmpl w:val="DCE2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32C01"/>
    <w:multiLevelType w:val="multilevel"/>
    <w:tmpl w:val="D51C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E5DAD"/>
    <w:multiLevelType w:val="multilevel"/>
    <w:tmpl w:val="E94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76443"/>
    <w:multiLevelType w:val="hybridMultilevel"/>
    <w:tmpl w:val="0350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7EE9"/>
    <w:multiLevelType w:val="hybridMultilevel"/>
    <w:tmpl w:val="BBCE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547F6"/>
    <w:multiLevelType w:val="multilevel"/>
    <w:tmpl w:val="F0B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F0C85"/>
    <w:multiLevelType w:val="multilevel"/>
    <w:tmpl w:val="DA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02201"/>
    <w:multiLevelType w:val="multilevel"/>
    <w:tmpl w:val="7822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57861"/>
    <w:multiLevelType w:val="hybridMultilevel"/>
    <w:tmpl w:val="F4EA5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D6690"/>
    <w:multiLevelType w:val="multilevel"/>
    <w:tmpl w:val="D91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92A00"/>
    <w:multiLevelType w:val="multilevel"/>
    <w:tmpl w:val="0B2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9C5D77"/>
    <w:multiLevelType w:val="hybridMultilevel"/>
    <w:tmpl w:val="BD98E9B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23297F"/>
    <w:multiLevelType w:val="multilevel"/>
    <w:tmpl w:val="2B3A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DE"/>
    <w:rsid w:val="00A036AC"/>
    <w:rsid w:val="00B77EDE"/>
    <w:rsid w:val="00F80B26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CFF"/>
  <w15:chartTrackingRefBased/>
  <w15:docId w15:val="{80B9D6D9-9F9D-4C68-BFA7-A9693568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2020-06-05T08:45:00Z</dcterms:created>
  <dcterms:modified xsi:type="dcterms:W3CDTF">2020-06-05T08:47:00Z</dcterms:modified>
</cp:coreProperties>
</file>